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347" w:rsidRDefault="00CC7212">
      <w:pPr>
        <w:spacing w:after="120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0347" w:rsidRDefault="00CC7212">
      <w:pPr>
        <w:spacing w:after="120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B00347" w:rsidRDefault="00CC7212">
      <w:pPr>
        <w:pStyle w:val="a4"/>
        <w:jc w:val="both"/>
        <w:rPr>
          <w:rFonts w:cs="Times New Roman"/>
          <w:lang w:bidi="ru-RU"/>
        </w:rPr>
      </w:pPr>
      <w:r>
        <w:rPr>
          <w:rFonts w:cs="Times New Roman"/>
        </w:rPr>
        <w:t xml:space="preserve">к обсуждению </w:t>
      </w:r>
      <w:r>
        <w:rPr>
          <w:rFonts w:cs="Times New Roman"/>
          <w:u w:val="single"/>
        </w:rPr>
        <w:t>предполагаемого</w:t>
      </w:r>
      <w:r>
        <w:rPr>
          <w:rFonts w:cs="Times New Roman"/>
        </w:rPr>
        <w:t xml:space="preserve"> проекта постановления администрации </w:t>
      </w:r>
      <w:proofErr w:type="spellStart"/>
      <w:r>
        <w:rPr>
          <w:rFonts w:cs="Times New Roman"/>
        </w:rPr>
        <w:t>Сорочинского</w:t>
      </w:r>
      <w:proofErr w:type="spellEnd"/>
      <w:r>
        <w:rPr>
          <w:rFonts w:cs="Times New Roman"/>
        </w:rPr>
        <w:t xml:space="preserve"> муниципального округа Оренбургской области «</w:t>
      </w:r>
      <w:r>
        <w:rPr>
          <w:rFonts w:cs="Times New Roman"/>
          <w:lang w:bidi="ru-RU"/>
        </w:rPr>
        <w:t xml:space="preserve">О внесении изменений в постановление администрации </w:t>
      </w:r>
      <w:proofErr w:type="spellStart"/>
      <w:r>
        <w:rPr>
          <w:rFonts w:cs="Times New Roman"/>
          <w:lang w:bidi="ru-RU"/>
        </w:rPr>
        <w:t>Сорочинского</w:t>
      </w:r>
      <w:proofErr w:type="spellEnd"/>
      <w:r>
        <w:rPr>
          <w:rFonts w:cs="Times New Roman"/>
          <w:lang w:bidi="ru-RU"/>
        </w:rPr>
        <w:t xml:space="preserve"> муниципального округа от 15.05.2025 № 551-п </w:t>
      </w:r>
      <w:r>
        <w:rPr>
          <w:rFonts w:cs="Times New Roman"/>
          <w:lang w:bidi="ru-RU"/>
        </w:rPr>
        <w:t xml:space="preserve">«Об утверждении Положения о порядке проведения конкурса «Предприниматель года» на территории </w:t>
      </w:r>
      <w:proofErr w:type="spellStart"/>
      <w:r>
        <w:rPr>
          <w:rFonts w:cs="Times New Roman"/>
          <w:lang w:bidi="ru-RU"/>
        </w:rPr>
        <w:t>Сорочинского</w:t>
      </w:r>
      <w:proofErr w:type="spellEnd"/>
      <w:r>
        <w:rPr>
          <w:rFonts w:cs="Times New Roman"/>
          <w:lang w:bidi="ru-RU"/>
        </w:rPr>
        <w:t xml:space="preserve"> муниципального округа Оренбургской области».</w:t>
      </w:r>
    </w:p>
    <w:p w:rsidR="00B00347" w:rsidRDefault="00B00347">
      <w:pPr>
        <w:pStyle w:val="a4"/>
        <w:jc w:val="center"/>
        <w:rPr>
          <w:rFonts w:cs="Times New Roman"/>
          <w:lang w:bidi="ru-RU"/>
        </w:rPr>
      </w:pPr>
    </w:p>
    <w:p w:rsidR="00B00347" w:rsidRDefault="00CC7212">
      <w:pPr>
        <w:pStyle w:val="a4"/>
        <w:jc w:val="both"/>
        <w:rPr>
          <w:rFonts w:cs="Times New Roman"/>
        </w:rPr>
      </w:pPr>
      <w:r>
        <w:rPr>
          <w:rFonts w:cs="Times New Roman"/>
        </w:rPr>
        <w:tab/>
        <w:t xml:space="preserve">        Порядок проведения оценки регулирующего воздействия, утвержденный постановлением администрации </w:t>
      </w:r>
      <w:proofErr w:type="spellStart"/>
      <w:r>
        <w:rPr>
          <w:rFonts w:cs="Times New Roman"/>
        </w:rPr>
        <w:t>Сорочинского</w:t>
      </w:r>
      <w:proofErr w:type="spellEnd"/>
      <w:r>
        <w:rPr>
          <w:rFonts w:cs="Times New Roman"/>
        </w:rPr>
        <w:t xml:space="preserve"> муниципального округа  </w:t>
      </w:r>
      <w:r>
        <w:rPr>
          <w:rFonts w:cs="Calibri"/>
        </w:rPr>
        <w:t xml:space="preserve">Оренбургской области </w:t>
      </w:r>
      <w:r>
        <w:rPr>
          <w:rFonts w:cs="Times New Roman"/>
        </w:rPr>
        <w:t xml:space="preserve">от 25.02.2025 года № 225-п, разработан в соответствии с постановлением Правительства Оренбургской области от 11.05.2016 №322-п «О порядке </w:t>
      </w:r>
      <w:proofErr w:type="gramStart"/>
      <w:r>
        <w:rPr>
          <w:rFonts w:cs="Times New Roman"/>
        </w:rPr>
        <w:t>проведения оценки регулирующего воздействия  проектов нормати</w:t>
      </w:r>
      <w:r>
        <w:rPr>
          <w:rFonts w:cs="Times New Roman"/>
        </w:rPr>
        <w:t>вных правовых актов Оренбургской</w:t>
      </w:r>
      <w:proofErr w:type="gramEnd"/>
      <w:r>
        <w:rPr>
          <w:rFonts w:cs="Times New Roman"/>
        </w:rPr>
        <w:t xml:space="preserve"> области,  оценки фактического воздействия и экспертизы нормативных правовых актов Оренбургской области».</w:t>
      </w:r>
    </w:p>
    <w:p w:rsidR="00B00347" w:rsidRDefault="00CC7212">
      <w:pPr>
        <w:ind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настоящее время начата работа по внесению изменений в п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остановление администрации 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Сорочинского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муниципального округа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Оренбургской области от 15.05.2025 № 551-п «О внесении изменений в постановление администрации 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Сорочинского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муниципального округа от 15.05.2025 № 551-п «Об утверждении Положения о порядке проведения конкурса «Предприниматель года» на территории 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Сорочинско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го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муниципального округа Оренбургской области» </w:t>
      </w:r>
      <w:r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законодательством.</w:t>
      </w:r>
      <w:proofErr w:type="gramEnd"/>
    </w:p>
    <w:p w:rsidR="00B00347" w:rsidRDefault="00CC7212">
      <w:pPr>
        <w:spacing w:after="12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Конкурса является содействие развитию малого и среднего предпринимательства, пропаганда достижений, роли и значимости малого и среднего бизнеса в </w:t>
      </w:r>
      <w:r>
        <w:rPr>
          <w:rFonts w:ascii="Times New Roman" w:hAnsi="Times New Roman" w:cs="Times New Roman"/>
          <w:sz w:val="28"/>
          <w:szCs w:val="28"/>
        </w:rPr>
        <w:t xml:space="preserve">социально – экономическом развитии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области, популяризация предпринимательской деятельности. </w:t>
      </w:r>
    </w:p>
    <w:p w:rsidR="00B00347" w:rsidRDefault="00CC7212">
      <w:pPr>
        <w:spacing w:after="120"/>
        <w:ind w:firstLine="426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proofErr w:type="gramStart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В постановлении администрации 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Сорочинского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муниципального округа Оренбургской области  «О внесении изменений в пост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ановление администрации 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Сорочинского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муниципального округа от 15.05.2025 № 551-п «Об утверждении Положения о порядке проведения конкурса «Предприниматель года» на территории 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Сорочинского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муниципального округа Оренбургской области» определены цели и задачи,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требования к участникам Конкурса, сроки проведения, порядок подачи заявок на участие, критерии конкурсного отбора, порядок подведения итогов Конкурса  и награждения</w:t>
      </w:r>
      <w:proofErr w:type="gramEnd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победителей.</w:t>
      </w:r>
    </w:p>
    <w:p w:rsidR="00B00347" w:rsidRDefault="00CC7212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Начальник отдела по экономике                                               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Т.Н.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Салдина</w:t>
      </w:r>
      <w:proofErr w:type="spellEnd"/>
    </w:p>
    <w:p w:rsidR="00B00347" w:rsidRDefault="00CC7212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>Дерябина Н.А.</w:t>
      </w:r>
    </w:p>
    <w:p w:rsidR="00B00347" w:rsidRDefault="00CC7212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>4-41-21</w:t>
      </w:r>
    </w:p>
    <w:sectPr w:rsidR="00B00347">
      <w:pgSz w:w="11906" w:h="16838"/>
      <w:pgMar w:top="426" w:right="850" w:bottom="28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47"/>
    <w:rsid w:val="00B00347"/>
    <w:rsid w:val="00CC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431CA0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431C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431CA0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431C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4D94B-376B-462F-8F8A-863D9470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2025-07-02T11:09:00Z</cp:lastPrinted>
  <dcterms:created xsi:type="dcterms:W3CDTF">2025-10-23T07:56:00Z</dcterms:created>
  <dcterms:modified xsi:type="dcterms:W3CDTF">2025-10-23T07:56:00Z</dcterms:modified>
  <dc:language>ru-RU</dc:language>
</cp:coreProperties>
</file>